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CCE" w:rsidRPr="00AC0337" w:rsidRDefault="000D1CCE" w:rsidP="000D1CCE">
      <w:pPr>
        <w:jc w:val="center"/>
        <w:rPr>
          <w:b/>
        </w:rPr>
      </w:pPr>
      <w:r w:rsidRPr="00AC0337">
        <w:rPr>
          <w:b/>
        </w:rPr>
        <w:t>Приложение 1.</w:t>
      </w:r>
    </w:p>
    <w:p w:rsidR="000D1CCE" w:rsidRPr="00AC0337" w:rsidRDefault="000D1CCE" w:rsidP="000D1CCE">
      <w:pPr>
        <w:jc w:val="center"/>
        <w:rPr>
          <w:b/>
        </w:rPr>
      </w:pPr>
      <w:r w:rsidRPr="00AC0337">
        <w:rPr>
          <w:b/>
        </w:rPr>
        <w:t xml:space="preserve">Таблица  </w:t>
      </w:r>
      <w:proofErr w:type="spellStart"/>
      <w:r w:rsidRPr="00AC0337">
        <w:rPr>
          <w:b/>
        </w:rPr>
        <w:t>пенализации</w:t>
      </w:r>
      <w:proofErr w:type="spellEnd"/>
      <w:r w:rsidRPr="00AC0337">
        <w:rPr>
          <w:b/>
        </w:rPr>
        <w:t>.</w:t>
      </w:r>
    </w:p>
    <w:p w:rsidR="000D1CCE" w:rsidRDefault="00737959" w:rsidP="000D1CCE">
      <w:pPr>
        <w:jc w:val="center"/>
        <w:rPr>
          <w:b/>
        </w:rPr>
      </w:pPr>
      <w:r>
        <w:rPr>
          <w:b/>
        </w:rPr>
        <w:t>Автомобильные соревнования</w:t>
      </w:r>
      <w:r w:rsidR="000D1CCE" w:rsidRPr="00AC0337">
        <w:rPr>
          <w:b/>
        </w:rPr>
        <w:t xml:space="preserve">  «</w:t>
      </w:r>
      <w:proofErr w:type="spellStart"/>
      <w:r w:rsidR="00981E46">
        <w:rPr>
          <w:b/>
        </w:rPr>
        <w:t>Черномор-трофи</w:t>
      </w:r>
      <w:proofErr w:type="spellEnd"/>
      <w:r w:rsidR="00981E46">
        <w:rPr>
          <w:b/>
        </w:rPr>
        <w:t xml:space="preserve"> 2015</w:t>
      </w:r>
      <w:r w:rsidR="000D1CCE" w:rsidRPr="00AC0337">
        <w:rPr>
          <w:b/>
        </w:rPr>
        <w:t>»</w:t>
      </w:r>
    </w:p>
    <w:tbl>
      <w:tblPr>
        <w:tblStyle w:val="a3"/>
        <w:tblW w:w="0" w:type="auto"/>
        <w:tblLook w:val="04A0"/>
      </w:tblPr>
      <w:tblGrid>
        <w:gridCol w:w="3190"/>
        <w:gridCol w:w="3190"/>
        <w:gridCol w:w="3191"/>
      </w:tblGrid>
      <w:tr w:rsidR="000D1CCE" w:rsidTr="000D1CCE">
        <w:tc>
          <w:tcPr>
            <w:tcW w:w="3190" w:type="dxa"/>
          </w:tcPr>
          <w:p w:rsidR="000D1CCE" w:rsidRDefault="000D1CCE">
            <w:r>
              <w:rPr>
                <w:b/>
              </w:rPr>
              <w:t>Наименование</w:t>
            </w:r>
          </w:p>
        </w:tc>
        <w:tc>
          <w:tcPr>
            <w:tcW w:w="3190" w:type="dxa"/>
          </w:tcPr>
          <w:p w:rsidR="000D1CCE" w:rsidRDefault="000D1CCE">
            <w:r>
              <w:rPr>
                <w:b/>
              </w:rPr>
              <w:t>Пункт условий проведения</w:t>
            </w:r>
          </w:p>
        </w:tc>
        <w:tc>
          <w:tcPr>
            <w:tcW w:w="3191" w:type="dxa"/>
          </w:tcPr>
          <w:p w:rsidR="000D1CCE" w:rsidRDefault="000D1CCE">
            <w:r>
              <w:rPr>
                <w:b/>
              </w:rPr>
              <w:t xml:space="preserve">Тариф </w:t>
            </w:r>
            <w:proofErr w:type="spellStart"/>
            <w:r>
              <w:rPr>
                <w:b/>
              </w:rPr>
              <w:t>пенализации</w:t>
            </w:r>
            <w:proofErr w:type="spellEnd"/>
          </w:p>
        </w:tc>
      </w:tr>
      <w:tr w:rsidR="000D1CCE" w:rsidTr="000D1CCE">
        <w:tc>
          <w:tcPr>
            <w:tcW w:w="3190" w:type="dxa"/>
          </w:tcPr>
          <w:p w:rsidR="000D1CCE" w:rsidRPr="000D1CCE" w:rsidRDefault="000D1CCE">
            <w:pPr>
              <w:rPr>
                <w:b/>
              </w:rPr>
            </w:pPr>
            <w:r w:rsidRPr="000D1CCE">
              <w:rPr>
                <w:rFonts w:ascii="Arial" w:eastAsia="Arial" w:hAnsi="Arial" w:cs="Arial"/>
                <w:b/>
                <w:sz w:val="20"/>
              </w:rPr>
              <w:t>Изменение  численного состава, а так же замена одного из двух водителей экипажа во время всего соревнования не допускается</w:t>
            </w:r>
            <w:r>
              <w:rPr>
                <w:rFonts w:ascii="Arial" w:eastAsia="Arial" w:hAnsi="Arial" w:cs="Arial"/>
                <w:b/>
                <w:sz w:val="20"/>
              </w:rPr>
              <w:t>.</w:t>
            </w:r>
          </w:p>
        </w:tc>
        <w:tc>
          <w:tcPr>
            <w:tcW w:w="3190" w:type="dxa"/>
          </w:tcPr>
          <w:p w:rsidR="000D1CCE" w:rsidRPr="000D1CCE" w:rsidRDefault="000D1CCE" w:rsidP="000D1CCE">
            <w:pPr>
              <w:jc w:val="center"/>
              <w:rPr>
                <w:b/>
              </w:rPr>
            </w:pPr>
            <w:r w:rsidRPr="000D1CCE">
              <w:rPr>
                <w:b/>
              </w:rPr>
              <w:t>7.1.</w:t>
            </w:r>
          </w:p>
        </w:tc>
        <w:tc>
          <w:tcPr>
            <w:tcW w:w="3191" w:type="dxa"/>
          </w:tcPr>
          <w:p w:rsidR="000D1CCE" w:rsidRDefault="000D1CCE">
            <w:r>
              <w:rPr>
                <w:b/>
              </w:rPr>
              <w:t>+1 час к времени прохождения СУ.</w:t>
            </w:r>
          </w:p>
        </w:tc>
      </w:tr>
      <w:tr w:rsidR="000D1CCE" w:rsidTr="000D1CCE">
        <w:tc>
          <w:tcPr>
            <w:tcW w:w="3190" w:type="dxa"/>
          </w:tcPr>
          <w:p w:rsidR="000D1CCE" w:rsidRPr="000D1CCE" w:rsidRDefault="000D1CCE">
            <w:pPr>
              <w:rPr>
                <w:b/>
              </w:rPr>
            </w:pPr>
            <w:r w:rsidRPr="000D1CCE">
              <w:rPr>
                <w:rFonts w:ascii="Arial" w:eastAsia="Arial" w:hAnsi="Arial" w:cs="Arial"/>
                <w:b/>
                <w:sz w:val="20"/>
              </w:rPr>
              <w:t>Транспортное средство может быть задержано Официальными лицами на старте СУ для устранения недостатков</w:t>
            </w:r>
          </w:p>
        </w:tc>
        <w:tc>
          <w:tcPr>
            <w:tcW w:w="3190" w:type="dxa"/>
          </w:tcPr>
          <w:p w:rsidR="000D1CCE" w:rsidRPr="000D1CCE" w:rsidRDefault="000D1CCE" w:rsidP="000D1CCE">
            <w:pPr>
              <w:jc w:val="center"/>
              <w:rPr>
                <w:b/>
              </w:rPr>
            </w:pPr>
            <w:r w:rsidRPr="000D1CCE">
              <w:rPr>
                <w:b/>
              </w:rPr>
              <w:t>7.3.</w:t>
            </w:r>
          </w:p>
        </w:tc>
        <w:tc>
          <w:tcPr>
            <w:tcW w:w="3191" w:type="dxa"/>
          </w:tcPr>
          <w:p w:rsidR="000D1CCE" w:rsidRDefault="000D1CCE">
            <w:r>
              <w:rPr>
                <w:b/>
              </w:rPr>
              <w:t>+1 мин. за 1 мин. задержки старта.</w:t>
            </w:r>
          </w:p>
        </w:tc>
      </w:tr>
      <w:tr w:rsidR="000D1CCE" w:rsidTr="000D1CCE">
        <w:tc>
          <w:tcPr>
            <w:tcW w:w="3190" w:type="dxa"/>
          </w:tcPr>
          <w:p w:rsidR="000D1CCE" w:rsidRPr="000D1CCE" w:rsidRDefault="000D1CCE">
            <w:pPr>
              <w:rPr>
                <w:b/>
              </w:rPr>
            </w:pPr>
            <w:r w:rsidRPr="000D1CCE">
              <w:rPr>
                <w:rFonts w:ascii="Arial" w:eastAsia="Arial" w:hAnsi="Arial" w:cs="Arial"/>
                <w:b/>
                <w:sz w:val="20"/>
              </w:rPr>
              <w:t xml:space="preserve">Если участник захочет заявиться в </w:t>
            </w:r>
            <w:proofErr w:type="gramStart"/>
            <w:r w:rsidRPr="000D1CCE">
              <w:rPr>
                <w:rFonts w:ascii="Arial" w:eastAsia="Arial" w:hAnsi="Arial" w:cs="Arial"/>
                <w:b/>
                <w:sz w:val="20"/>
              </w:rPr>
              <w:t>низшею</w:t>
            </w:r>
            <w:proofErr w:type="gramEnd"/>
            <w:r w:rsidRPr="000D1CCE">
              <w:rPr>
                <w:rFonts w:ascii="Arial" w:eastAsia="Arial" w:hAnsi="Arial" w:cs="Arial"/>
                <w:b/>
                <w:sz w:val="20"/>
              </w:rPr>
              <w:t xml:space="preserve"> категорию руководитель гонки и тех. Комиссар в праве допустить</w:t>
            </w:r>
          </w:p>
        </w:tc>
        <w:tc>
          <w:tcPr>
            <w:tcW w:w="3190" w:type="dxa"/>
          </w:tcPr>
          <w:p w:rsidR="000D1CCE" w:rsidRPr="000D1CCE" w:rsidRDefault="000D1CCE" w:rsidP="000D1CCE">
            <w:pPr>
              <w:jc w:val="center"/>
              <w:rPr>
                <w:b/>
              </w:rPr>
            </w:pPr>
            <w:r w:rsidRPr="000D1CCE">
              <w:rPr>
                <w:b/>
              </w:rPr>
              <w:t>11.5.</w:t>
            </w:r>
          </w:p>
        </w:tc>
        <w:tc>
          <w:tcPr>
            <w:tcW w:w="3191" w:type="dxa"/>
          </w:tcPr>
          <w:p w:rsidR="000D1CCE" w:rsidRDefault="000D1CCE">
            <w:r>
              <w:rPr>
                <w:b/>
              </w:rPr>
              <w:t>+2 часа к времени прохождения СУ.</w:t>
            </w:r>
          </w:p>
        </w:tc>
      </w:tr>
      <w:tr w:rsidR="000D1CCE" w:rsidTr="000D1CCE">
        <w:tc>
          <w:tcPr>
            <w:tcW w:w="3190" w:type="dxa"/>
          </w:tcPr>
          <w:p w:rsidR="000D1CCE" w:rsidRPr="000D1CCE" w:rsidRDefault="000D1CCE">
            <w:pPr>
              <w:rPr>
                <w:b/>
              </w:rPr>
            </w:pPr>
            <w:r w:rsidRPr="000D1CCE">
              <w:rPr>
                <w:rFonts w:ascii="Arial" w:eastAsia="Arial" w:hAnsi="Arial" w:cs="Arial"/>
                <w:b/>
                <w:sz w:val="20"/>
              </w:rPr>
              <w:t>Опоздание на старт до 30 минут</w:t>
            </w:r>
          </w:p>
        </w:tc>
        <w:tc>
          <w:tcPr>
            <w:tcW w:w="3190" w:type="dxa"/>
          </w:tcPr>
          <w:p w:rsidR="000D1CCE" w:rsidRPr="000D1CCE" w:rsidRDefault="000D1CCE" w:rsidP="000D1CCE">
            <w:pPr>
              <w:jc w:val="center"/>
              <w:rPr>
                <w:b/>
              </w:rPr>
            </w:pPr>
            <w:r w:rsidRPr="000D1CCE">
              <w:rPr>
                <w:b/>
              </w:rPr>
              <w:t>12.2.2.</w:t>
            </w:r>
          </w:p>
        </w:tc>
        <w:tc>
          <w:tcPr>
            <w:tcW w:w="3191" w:type="dxa"/>
          </w:tcPr>
          <w:p w:rsidR="000D1CCE" w:rsidRDefault="000D1CCE">
            <w:r>
              <w:rPr>
                <w:b/>
              </w:rPr>
              <w:t>+1 мин. за каждую минуту опоздания.</w:t>
            </w:r>
          </w:p>
        </w:tc>
      </w:tr>
      <w:tr w:rsidR="000D1CCE" w:rsidTr="000D1CCE">
        <w:tc>
          <w:tcPr>
            <w:tcW w:w="3190" w:type="dxa"/>
          </w:tcPr>
          <w:p w:rsidR="000D1CCE" w:rsidRPr="000D1CCE" w:rsidRDefault="0039692F">
            <w:pPr>
              <w:rPr>
                <w:b/>
              </w:rPr>
            </w:pPr>
            <w:r>
              <w:rPr>
                <w:b/>
              </w:rPr>
              <w:t>Посторонняя помощь</w:t>
            </w:r>
          </w:p>
        </w:tc>
        <w:tc>
          <w:tcPr>
            <w:tcW w:w="3190" w:type="dxa"/>
          </w:tcPr>
          <w:p w:rsidR="000D1CCE" w:rsidRPr="000D1CCE" w:rsidRDefault="0039692F" w:rsidP="000D1CCE">
            <w:pPr>
              <w:jc w:val="center"/>
              <w:rPr>
                <w:b/>
              </w:rPr>
            </w:pPr>
            <w:r>
              <w:rPr>
                <w:b/>
              </w:rPr>
              <w:t>12.2.4.</w:t>
            </w:r>
          </w:p>
        </w:tc>
        <w:tc>
          <w:tcPr>
            <w:tcW w:w="3191" w:type="dxa"/>
          </w:tcPr>
          <w:p w:rsidR="000D1CCE" w:rsidRPr="00A95914" w:rsidRDefault="0039692F">
            <w:pPr>
              <w:rPr>
                <w:b/>
              </w:rPr>
            </w:pPr>
            <w:r>
              <w:rPr>
                <w:b/>
              </w:rPr>
              <w:t>+контрольное врем</w:t>
            </w:r>
            <w:proofErr w:type="gramStart"/>
            <w:r>
              <w:rPr>
                <w:b/>
              </w:rPr>
              <w:t>я</w:t>
            </w:r>
            <w:r w:rsidR="00C762B6">
              <w:rPr>
                <w:b/>
              </w:rPr>
              <w:t>(</w:t>
            </w:r>
            <w:proofErr w:type="gramEnd"/>
            <w:r w:rsidR="00C762B6">
              <w:rPr>
                <w:b/>
              </w:rPr>
              <w:t>первый СУ-10 часов) (второй СУ-7 часов)</w:t>
            </w:r>
            <w:r>
              <w:rPr>
                <w:b/>
              </w:rPr>
              <w:t xml:space="preserve"> к времени прохождения СУ</w:t>
            </w:r>
          </w:p>
        </w:tc>
      </w:tr>
      <w:tr w:rsidR="000D1CCE" w:rsidTr="000D1CCE">
        <w:tc>
          <w:tcPr>
            <w:tcW w:w="3190" w:type="dxa"/>
          </w:tcPr>
          <w:p w:rsidR="000D1CCE" w:rsidRPr="000D1CCE" w:rsidRDefault="00A95914">
            <w:pPr>
              <w:rPr>
                <w:b/>
              </w:rPr>
            </w:pPr>
            <w:r w:rsidRPr="000D1CCE">
              <w:rPr>
                <w:rFonts w:ascii="Arial" w:eastAsia="Arial" w:hAnsi="Arial" w:cs="Arial"/>
                <w:b/>
                <w:sz w:val="20"/>
              </w:rPr>
              <w:t>Любая форма предварительной разведки маршрута запрещена.</w:t>
            </w:r>
          </w:p>
        </w:tc>
        <w:tc>
          <w:tcPr>
            <w:tcW w:w="3190" w:type="dxa"/>
          </w:tcPr>
          <w:p w:rsidR="000D1CCE" w:rsidRPr="000D1CCE" w:rsidRDefault="0039692F" w:rsidP="000D1CCE">
            <w:pPr>
              <w:jc w:val="center"/>
              <w:rPr>
                <w:b/>
              </w:rPr>
            </w:pPr>
            <w:r>
              <w:rPr>
                <w:b/>
              </w:rPr>
              <w:t>14.3</w:t>
            </w:r>
            <w:r w:rsidR="00A95914" w:rsidRPr="000D1CCE">
              <w:rPr>
                <w:b/>
              </w:rPr>
              <w:t>.</w:t>
            </w:r>
          </w:p>
        </w:tc>
        <w:tc>
          <w:tcPr>
            <w:tcW w:w="3191" w:type="dxa"/>
          </w:tcPr>
          <w:p w:rsidR="000D1CCE" w:rsidRDefault="00A95914">
            <w:r>
              <w:rPr>
                <w:b/>
              </w:rPr>
              <w:t>Штраф в размере 200% заявочного взноса.</w:t>
            </w:r>
          </w:p>
        </w:tc>
      </w:tr>
      <w:tr w:rsidR="000D1CCE" w:rsidTr="000D1CCE">
        <w:tc>
          <w:tcPr>
            <w:tcW w:w="3190" w:type="dxa"/>
          </w:tcPr>
          <w:p w:rsidR="000D1CCE" w:rsidRPr="000D1CCE" w:rsidRDefault="00A95914">
            <w:pPr>
              <w:rPr>
                <w:b/>
              </w:rPr>
            </w:pPr>
            <w:r w:rsidRPr="000D1CCE">
              <w:rPr>
                <w:rFonts w:ascii="Arial" w:eastAsia="Arial" w:hAnsi="Arial" w:cs="Arial"/>
                <w:b/>
                <w:sz w:val="20"/>
              </w:rPr>
              <w:t>На старте СУ Экипаж должен находиться на борту автомобиля в полном составе и выполнить требования безопасности согласно Техническим Требованиям, в части применения ремней безопасности и защитных шлемов.</w:t>
            </w:r>
          </w:p>
        </w:tc>
        <w:tc>
          <w:tcPr>
            <w:tcW w:w="3190" w:type="dxa"/>
          </w:tcPr>
          <w:p w:rsidR="000D1CCE" w:rsidRPr="000D1CCE" w:rsidRDefault="008E3D1A" w:rsidP="000D1CCE">
            <w:pPr>
              <w:jc w:val="center"/>
              <w:rPr>
                <w:b/>
              </w:rPr>
            </w:pPr>
            <w:r>
              <w:rPr>
                <w:b/>
              </w:rPr>
              <w:t>14.4</w:t>
            </w:r>
            <w:r w:rsidR="00A95914" w:rsidRPr="000D1CCE">
              <w:rPr>
                <w:b/>
              </w:rPr>
              <w:t>.</w:t>
            </w:r>
          </w:p>
        </w:tc>
        <w:tc>
          <w:tcPr>
            <w:tcW w:w="3191" w:type="dxa"/>
          </w:tcPr>
          <w:p w:rsidR="000D1CCE" w:rsidRDefault="00A95914">
            <w:r>
              <w:rPr>
                <w:b/>
              </w:rPr>
              <w:t>Не допу</w:t>
            </w:r>
            <w:proofErr w:type="gramStart"/>
            <w:r>
              <w:rPr>
                <w:b/>
              </w:rPr>
              <w:t>ск  к ст</w:t>
            </w:r>
            <w:proofErr w:type="gramEnd"/>
            <w:r>
              <w:rPr>
                <w:b/>
              </w:rPr>
              <w:t>арту.</w:t>
            </w:r>
          </w:p>
        </w:tc>
      </w:tr>
      <w:tr w:rsidR="000D1CCE" w:rsidTr="000D1CCE">
        <w:tc>
          <w:tcPr>
            <w:tcW w:w="3190" w:type="dxa"/>
          </w:tcPr>
          <w:p w:rsidR="000D1CCE" w:rsidRPr="00674D10" w:rsidRDefault="00674D10">
            <w:pPr>
              <w:rPr>
                <w:b/>
              </w:rPr>
            </w:pPr>
            <w:r w:rsidRPr="00674D10">
              <w:rPr>
                <w:b/>
              </w:rPr>
              <w:t>Не взятие КП</w:t>
            </w:r>
          </w:p>
        </w:tc>
        <w:tc>
          <w:tcPr>
            <w:tcW w:w="3190" w:type="dxa"/>
          </w:tcPr>
          <w:p w:rsidR="000D1CCE" w:rsidRPr="00A95914" w:rsidRDefault="00674D10" w:rsidP="00A95914">
            <w:pPr>
              <w:jc w:val="center"/>
              <w:rPr>
                <w:b/>
              </w:rPr>
            </w:pPr>
            <w:r>
              <w:rPr>
                <w:b/>
              </w:rPr>
              <w:t>14.18</w:t>
            </w:r>
          </w:p>
        </w:tc>
        <w:tc>
          <w:tcPr>
            <w:tcW w:w="3191" w:type="dxa"/>
          </w:tcPr>
          <w:p w:rsidR="000D1CCE" w:rsidRPr="00A95914" w:rsidRDefault="00674D10">
            <w:pPr>
              <w:rPr>
                <w:b/>
              </w:rPr>
            </w:pPr>
            <w:r>
              <w:rPr>
                <w:b/>
              </w:rPr>
              <w:t>+2 часа ко времени прохождения СУ</w:t>
            </w:r>
          </w:p>
        </w:tc>
      </w:tr>
      <w:tr w:rsidR="000D1CCE" w:rsidTr="000D1CCE">
        <w:tc>
          <w:tcPr>
            <w:tcW w:w="3190" w:type="dxa"/>
          </w:tcPr>
          <w:p w:rsidR="000D1CCE" w:rsidRPr="00A95914" w:rsidRDefault="00674D10">
            <w:pPr>
              <w:rPr>
                <w:b/>
              </w:rPr>
            </w:pPr>
            <w:r w:rsidRPr="000D1CCE">
              <w:rPr>
                <w:rFonts w:ascii="Arial" w:eastAsia="Arial" w:hAnsi="Arial" w:cs="Arial"/>
                <w:b/>
                <w:sz w:val="20"/>
              </w:rPr>
              <w:t xml:space="preserve">Утеря </w:t>
            </w:r>
            <w:proofErr w:type="spellStart"/>
            <w:r w:rsidRPr="000D1CCE">
              <w:rPr>
                <w:rFonts w:ascii="Arial" w:eastAsia="Arial" w:hAnsi="Arial" w:cs="Arial"/>
                <w:b/>
                <w:sz w:val="20"/>
              </w:rPr>
              <w:t>Карнета</w:t>
            </w:r>
            <w:proofErr w:type="spellEnd"/>
          </w:p>
        </w:tc>
        <w:tc>
          <w:tcPr>
            <w:tcW w:w="3190" w:type="dxa"/>
          </w:tcPr>
          <w:p w:rsidR="000D1CCE" w:rsidRPr="00A95914" w:rsidRDefault="00674D10" w:rsidP="00A95914">
            <w:pPr>
              <w:jc w:val="center"/>
              <w:rPr>
                <w:b/>
              </w:rPr>
            </w:pPr>
            <w:r w:rsidRPr="00A95914">
              <w:rPr>
                <w:b/>
              </w:rPr>
              <w:t>15.4.</w:t>
            </w:r>
          </w:p>
        </w:tc>
        <w:tc>
          <w:tcPr>
            <w:tcW w:w="3191" w:type="dxa"/>
          </w:tcPr>
          <w:p w:rsidR="000D1CCE" w:rsidRPr="00A95914" w:rsidRDefault="00674D10" w:rsidP="00C762B6">
            <w:pPr>
              <w:rPr>
                <w:b/>
              </w:rPr>
            </w:pPr>
            <w:r>
              <w:rPr>
                <w:b/>
              </w:rPr>
              <w:t>+ время норматив</w:t>
            </w:r>
            <w:proofErr w:type="gramStart"/>
            <w:r>
              <w:rPr>
                <w:b/>
              </w:rPr>
              <w:t>а</w:t>
            </w:r>
            <w:r w:rsidR="00C762B6">
              <w:rPr>
                <w:b/>
              </w:rPr>
              <w:t>(</w:t>
            </w:r>
            <w:proofErr w:type="gramEnd"/>
            <w:r w:rsidR="00C762B6">
              <w:rPr>
                <w:b/>
              </w:rPr>
              <w:t xml:space="preserve">первый СУ-10 часов) (второй СУ-7 часов) </w:t>
            </w:r>
            <w:r>
              <w:rPr>
                <w:b/>
              </w:rPr>
              <w:t xml:space="preserve"> </w:t>
            </w:r>
            <w:r w:rsidRPr="00A95914">
              <w:rPr>
                <w:b/>
              </w:rPr>
              <w:t>к времени прохождения СУ.</w:t>
            </w:r>
          </w:p>
        </w:tc>
      </w:tr>
      <w:tr w:rsidR="000D1CCE" w:rsidTr="000D1CCE">
        <w:tc>
          <w:tcPr>
            <w:tcW w:w="3190" w:type="dxa"/>
          </w:tcPr>
          <w:p w:rsidR="000D1CCE" w:rsidRPr="00A95914" w:rsidRDefault="00674D10">
            <w:pPr>
              <w:rPr>
                <w:b/>
              </w:rPr>
            </w:pPr>
            <w:r w:rsidRPr="00A95914">
              <w:rPr>
                <w:rFonts w:ascii="Arial" w:eastAsia="Arial" w:hAnsi="Arial" w:cs="Arial"/>
                <w:b/>
                <w:sz w:val="20"/>
              </w:rPr>
              <w:t>Превышение Контрольного времени на СУ</w:t>
            </w:r>
          </w:p>
        </w:tc>
        <w:tc>
          <w:tcPr>
            <w:tcW w:w="3190" w:type="dxa"/>
          </w:tcPr>
          <w:p w:rsidR="000D1CCE" w:rsidRPr="00A95914" w:rsidRDefault="00674D10" w:rsidP="00A95914">
            <w:pPr>
              <w:jc w:val="center"/>
              <w:rPr>
                <w:b/>
              </w:rPr>
            </w:pPr>
            <w:r>
              <w:rPr>
                <w:b/>
              </w:rPr>
              <w:t>15.6</w:t>
            </w:r>
            <w:r w:rsidRPr="00A95914">
              <w:rPr>
                <w:b/>
              </w:rPr>
              <w:t>.</w:t>
            </w:r>
          </w:p>
        </w:tc>
        <w:tc>
          <w:tcPr>
            <w:tcW w:w="3191" w:type="dxa"/>
          </w:tcPr>
          <w:p w:rsidR="000D1CCE" w:rsidRPr="00A95914" w:rsidRDefault="00674D10">
            <w:pPr>
              <w:rPr>
                <w:b/>
              </w:rPr>
            </w:pPr>
            <w:r w:rsidRPr="00A95914">
              <w:rPr>
                <w:b/>
              </w:rPr>
              <w:t>Не зачет.</w:t>
            </w:r>
          </w:p>
        </w:tc>
      </w:tr>
      <w:tr w:rsidR="000D1CCE" w:rsidTr="000D1CCE">
        <w:tc>
          <w:tcPr>
            <w:tcW w:w="3190" w:type="dxa"/>
          </w:tcPr>
          <w:p w:rsidR="000D1CCE" w:rsidRPr="00A95914" w:rsidRDefault="00674D10">
            <w:pPr>
              <w:rPr>
                <w:b/>
              </w:rPr>
            </w:pPr>
            <w:r w:rsidRPr="00A95914">
              <w:rPr>
                <w:rFonts w:ascii="Arial" w:eastAsia="Arial" w:hAnsi="Arial" w:cs="Arial"/>
                <w:b/>
                <w:sz w:val="20"/>
              </w:rPr>
              <w:t>Участник, чей автомобиль был эвакуирован с трассы Эвакуационной службой соревнования</w:t>
            </w:r>
          </w:p>
        </w:tc>
        <w:tc>
          <w:tcPr>
            <w:tcW w:w="3190" w:type="dxa"/>
          </w:tcPr>
          <w:p w:rsidR="000D1CCE" w:rsidRPr="00A95914" w:rsidRDefault="00674D10" w:rsidP="00A95914">
            <w:pPr>
              <w:jc w:val="center"/>
              <w:rPr>
                <w:b/>
              </w:rPr>
            </w:pPr>
            <w:r w:rsidRPr="00A95914">
              <w:rPr>
                <w:b/>
              </w:rPr>
              <w:t>16.1.</w:t>
            </w:r>
          </w:p>
        </w:tc>
        <w:tc>
          <w:tcPr>
            <w:tcW w:w="3191" w:type="dxa"/>
          </w:tcPr>
          <w:p w:rsidR="000D1CCE" w:rsidRPr="00A95914" w:rsidRDefault="00674D10">
            <w:pPr>
              <w:rPr>
                <w:b/>
              </w:rPr>
            </w:pPr>
            <w:r w:rsidRPr="00A95914">
              <w:rPr>
                <w:b/>
              </w:rPr>
              <w:t>Не зачет.</w:t>
            </w:r>
          </w:p>
        </w:tc>
      </w:tr>
      <w:tr w:rsidR="000D1CCE" w:rsidTr="000D1CCE">
        <w:tc>
          <w:tcPr>
            <w:tcW w:w="3190" w:type="dxa"/>
          </w:tcPr>
          <w:p w:rsidR="000D1CCE" w:rsidRPr="00A95914" w:rsidRDefault="00674D10">
            <w:pPr>
              <w:rPr>
                <w:b/>
              </w:rPr>
            </w:pPr>
            <w:r w:rsidRPr="00A95914">
              <w:rPr>
                <w:rFonts w:ascii="Arial" w:eastAsia="Arial" w:hAnsi="Arial" w:cs="Arial"/>
                <w:b/>
                <w:sz w:val="20"/>
              </w:rPr>
              <w:t>Сервис на СУ запрещен</w:t>
            </w:r>
          </w:p>
        </w:tc>
        <w:tc>
          <w:tcPr>
            <w:tcW w:w="3190" w:type="dxa"/>
          </w:tcPr>
          <w:p w:rsidR="000D1CCE" w:rsidRPr="00A95914" w:rsidRDefault="00674D10" w:rsidP="00A95914">
            <w:pPr>
              <w:jc w:val="center"/>
              <w:rPr>
                <w:b/>
              </w:rPr>
            </w:pPr>
            <w:r w:rsidRPr="00A95914">
              <w:rPr>
                <w:b/>
              </w:rPr>
              <w:t>16.2.</w:t>
            </w:r>
          </w:p>
        </w:tc>
        <w:tc>
          <w:tcPr>
            <w:tcW w:w="3191" w:type="dxa"/>
          </w:tcPr>
          <w:p w:rsidR="000D1CCE" w:rsidRPr="00A95914" w:rsidRDefault="00674D10" w:rsidP="00737959">
            <w:pPr>
              <w:rPr>
                <w:b/>
              </w:rPr>
            </w:pPr>
            <w:r>
              <w:rPr>
                <w:b/>
              </w:rPr>
              <w:t xml:space="preserve">+ время норматива </w:t>
            </w:r>
            <w:r w:rsidR="00737959">
              <w:rPr>
                <w:b/>
              </w:rPr>
              <w:t xml:space="preserve">(первый СУ-10 часов) (второй СУ-7 часов) </w:t>
            </w:r>
            <w:r w:rsidRPr="00A95914">
              <w:rPr>
                <w:b/>
              </w:rPr>
              <w:t>к времени прохождения СУ.</w:t>
            </w:r>
          </w:p>
        </w:tc>
      </w:tr>
      <w:tr w:rsidR="000D1CCE" w:rsidTr="000D1CCE">
        <w:tc>
          <w:tcPr>
            <w:tcW w:w="3190" w:type="dxa"/>
          </w:tcPr>
          <w:p w:rsidR="000D1CCE" w:rsidRPr="00A95914" w:rsidRDefault="00674D10">
            <w:pPr>
              <w:rPr>
                <w:b/>
              </w:rPr>
            </w:pPr>
            <w:r w:rsidRPr="00A95914">
              <w:rPr>
                <w:rFonts w:ascii="Arial" w:eastAsia="Arial" w:hAnsi="Arial" w:cs="Arial"/>
                <w:b/>
                <w:sz w:val="20"/>
              </w:rPr>
              <w:t xml:space="preserve">Выезд автомобилей </w:t>
            </w:r>
            <w:r w:rsidRPr="00A95914">
              <w:rPr>
                <w:rFonts w:ascii="Arial" w:eastAsia="Arial" w:hAnsi="Arial" w:cs="Arial"/>
                <w:b/>
                <w:sz w:val="20"/>
              </w:rPr>
              <w:lastRenderedPageBreak/>
              <w:t>технической поддержки  на СУ разрешен только после закрытия СУ</w:t>
            </w:r>
          </w:p>
        </w:tc>
        <w:tc>
          <w:tcPr>
            <w:tcW w:w="3190" w:type="dxa"/>
          </w:tcPr>
          <w:p w:rsidR="000D1CCE" w:rsidRPr="00A95914" w:rsidRDefault="00674D10" w:rsidP="00A95914">
            <w:pPr>
              <w:jc w:val="center"/>
              <w:rPr>
                <w:b/>
              </w:rPr>
            </w:pPr>
            <w:r w:rsidRPr="00A95914">
              <w:rPr>
                <w:b/>
              </w:rPr>
              <w:lastRenderedPageBreak/>
              <w:t>16.4.</w:t>
            </w:r>
          </w:p>
        </w:tc>
        <w:tc>
          <w:tcPr>
            <w:tcW w:w="3191" w:type="dxa"/>
          </w:tcPr>
          <w:p w:rsidR="000D1CCE" w:rsidRPr="00A95914" w:rsidRDefault="00737959" w:rsidP="00737959">
            <w:pPr>
              <w:rPr>
                <w:b/>
              </w:rPr>
            </w:pPr>
            <w:r>
              <w:rPr>
                <w:b/>
              </w:rPr>
              <w:t>+ время норматив</w:t>
            </w:r>
            <w:proofErr w:type="gramStart"/>
            <w:r>
              <w:rPr>
                <w:b/>
              </w:rPr>
              <w:t>а(</w:t>
            </w:r>
            <w:proofErr w:type="gramEnd"/>
            <w:r>
              <w:rPr>
                <w:b/>
              </w:rPr>
              <w:t xml:space="preserve">первый </w:t>
            </w:r>
            <w:r>
              <w:rPr>
                <w:b/>
              </w:rPr>
              <w:lastRenderedPageBreak/>
              <w:t xml:space="preserve">СУ-10 часов) (второй СУ-7 часов)  </w:t>
            </w:r>
            <w:r w:rsidR="00674D10" w:rsidRPr="00A95914">
              <w:rPr>
                <w:b/>
              </w:rPr>
              <w:t>к времени прохождения СУ.</w:t>
            </w:r>
          </w:p>
        </w:tc>
      </w:tr>
      <w:tr w:rsidR="000D1CCE" w:rsidTr="000D1CCE">
        <w:tc>
          <w:tcPr>
            <w:tcW w:w="3190" w:type="dxa"/>
          </w:tcPr>
          <w:p w:rsidR="000D1CCE" w:rsidRPr="00A95914" w:rsidRDefault="00674D10">
            <w:pPr>
              <w:rPr>
                <w:b/>
              </w:rPr>
            </w:pPr>
            <w:r w:rsidRPr="00A95914">
              <w:rPr>
                <w:rFonts w:ascii="Arial" w:eastAsia="Arial" w:hAnsi="Arial" w:cs="Arial"/>
                <w:b/>
                <w:sz w:val="20"/>
                <w:u w:val="single"/>
              </w:rPr>
              <w:lastRenderedPageBreak/>
              <w:t>Категорически запрещена валка живых деревьев</w:t>
            </w:r>
          </w:p>
        </w:tc>
        <w:tc>
          <w:tcPr>
            <w:tcW w:w="3190" w:type="dxa"/>
          </w:tcPr>
          <w:p w:rsidR="000D1CCE" w:rsidRPr="00A95914" w:rsidRDefault="00674D10" w:rsidP="00A95914">
            <w:pPr>
              <w:jc w:val="center"/>
              <w:rPr>
                <w:b/>
              </w:rPr>
            </w:pPr>
            <w:r w:rsidRPr="00A95914">
              <w:rPr>
                <w:b/>
              </w:rPr>
              <w:t>17.2.</w:t>
            </w:r>
          </w:p>
        </w:tc>
        <w:tc>
          <w:tcPr>
            <w:tcW w:w="3191" w:type="dxa"/>
          </w:tcPr>
          <w:p w:rsidR="000D1CCE" w:rsidRPr="00A95914" w:rsidRDefault="00674D10">
            <w:pPr>
              <w:rPr>
                <w:b/>
              </w:rPr>
            </w:pPr>
            <w:r w:rsidRPr="00A95914">
              <w:rPr>
                <w:rFonts w:ascii="Arial" w:eastAsia="Arial" w:hAnsi="Arial" w:cs="Arial"/>
                <w:b/>
                <w:sz w:val="20"/>
                <w:u w:val="single"/>
              </w:rPr>
              <w:t>дисквалификации и наложения административного взыскания</w:t>
            </w:r>
          </w:p>
        </w:tc>
      </w:tr>
    </w:tbl>
    <w:p w:rsidR="001920C5" w:rsidRPr="00737959" w:rsidRDefault="001920C5" w:rsidP="00737959">
      <w:pPr>
        <w:rPr>
          <w:b/>
        </w:rPr>
      </w:pPr>
    </w:p>
    <w:tbl>
      <w:tblPr>
        <w:tblStyle w:val="a3"/>
        <w:tblW w:w="9606" w:type="dxa"/>
        <w:tblLayout w:type="fixed"/>
        <w:tblLook w:val="04A0"/>
      </w:tblPr>
      <w:tblGrid>
        <w:gridCol w:w="3227"/>
        <w:gridCol w:w="4327"/>
        <w:gridCol w:w="2052"/>
      </w:tblGrid>
      <w:tr w:rsidR="001920C5" w:rsidTr="005176A9">
        <w:tc>
          <w:tcPr>
            <w:tcW w:w="3227" w:type="dxa"/>
          </w:tcPr>
          <w:p w:rsidR="001920C5" w:rsidRDefault="001920C5">
            <w:r>
              <w:rPr>
                <w:b/>
              </w:rPr>
              <w:t>Наименование</w:t>
            </w:r>
          </w:p>
        </w:tc>
        <w:tc>
          <w:tcPr>
            <w:tcW w:w="4327" w:type="dxa"/>
          </w:tcPr>
          <w:p w:rsidR="001920C5" w:rsidRDefault="001920C5">
            <w:r>
              <w:rPr>
                <w:b/>
              </w:rPr>
              <w:t>Пункт условий проведения</w:t>
            </w:r>
          </w:p>
        </w:tc>
        <w:tc>
          <w:tcPr>
            <w:tcW w:w="2052" w:type="dxa"/>
          </w:tcPr>
          <w:p w:rsidR="001920C5" w:rsidRDefault="001920C5">
            <w:r>
              <w:rPr>
                <w:b/>
              </w:rPr>
              <w:t xml:space="preserve">Тариф </w:t>
            </w:r>
            <w:proofErr w:type="spellStart"/>
            <w:r>
              <w:rPr>
                <w:b/>
              </w:rPr>
              <w:t>пенализации</w:t>
            </w:r>
            <w:proofErr w:type="spellEnd"/>
          </w:p>
        </w:tc>
      </w:tr>
      <w:tr w:rsidR="001920C5" w:rsidTr="005176A9">
        <w:tc>
          <w:tcPr>
            <w:tcW w:w="3227" w:type="dxa"/>
          </w:tcPr>
          <w:p w:rsidR="001920C5" w:rsidRDefault="00674D10" w:rsidP="00674D10">
            <w:pPr>
              <w:ind w:left="709"/>
              <w:jc w:val="both"/>
            </w:pPr>
            <w:r w:rsidRPr="00A95914">
              <w:rPr>
                <w:rFonts w:ascii="Arial" w:eastAsia="Arial" w:hAnsi="Arial" w:cs="Arial"/>
                <w:b/>
                <w:sz w:val="20"/>
                <w:u w:val="single"/>
              </w:rPr>
              <w:t>Запрещ</w:t>
            </w:r>
            <w:r>
              <w:rPr>
                <w:rFonts w:ascii="Arial" w:eastAsia="Arial" w:hAnsi="Arial" w:cs="Arial"/>
                <w:b/>
                <w:sz w:val="20"/>
                <w:u w:val="single"/>
              </w:rPr>
              <w:t xml:space="preserve">ается использование лебедки без </w:t>
            </w:r>
            <w:proofErr w:type="spellStart"/>
            <w:r>
              <w:rPr>
                <w:rFonts w:ascii="Arial" w:eastAsia="Arial" w:hAnsi="Arial" w:cs="Arial"/>
                <w:b/>
                <w:sz w:val="20"/>
                <w:u w:val="single"/>
              </w:rPr>
              <w:t>карозощитки</w:t>
            </w:r>
            <w:proofErr w:type="spellEnd"/>
          </w:p>
        </w:tc>
        <w:tc>
          <w:tcPr>
            <w:tcW w:w="4327" w:type="dxa"/>
          </w:tcPr>
          <w:p w:rsidR="001920C5" w:rsidRPr="005176A9" w:rsidRDefault="00674D10" w:rsidP="005176A9">
            <w:pPr>
              <w:jc w:val="center"/>
              <w:rPr>
                <w:b/>
              </w:rPr>
            </w:pPr>
            <w:r w:rsidRPr="00A95914">
              <w:rPr>
                <w:b/>
              </w:rPr>
              <w:t>17.3.</w:t>
            </w:r>
          </w:p>
        </w:tc>
        <w:tc>
          <w:tcPr>
            <w:tcW w:w="2052" w:type="dxa"/>
          </w:tcPr>
          <w:p w:rsidR="00737959" w:rsidRDefault="00674D10" w:rsidP="00737959">
            <w:pPr>
              <w:rPr>
                <w:b/>
              </w:rPr>
            </w:pPr>
            <w:r>
              <w:rPr>
                <w:b/>
              </w:rPr>
              <w:t>+ время норматива</w:t>
            </w:r>
          </w:p>
          <w:p w:rsidR="001920C5" w:rsidRPr="005176A9" w:rsidRDefault="00737959" w:rsidP="00737959">
            <w:pPr>
              <w:rPr>
                <w:b/>
              </w:rPr>
            </w:pPr>
            <w:r>
              <w:rPr>
                <w:b/>
              </w:rPr>
              <w:t xml:space="preserve">(первый СУ-10 часов) (второй СУ-7 часов) </w:t>
            </w:r>
            <w:r w:rsidR="00674D10">
              <w:rPr>
                <w:b/>
              </w:rPr>
              <w:t xml:space="preserve"> </w:t>
            </w:r>
            <w:r w:rsidR="00674D10" w:rsidRPr="00A95914">
              <w:rPr>
                <w:b/>
              </w:rPr>
              <w:t>к времени прохождения СУ.</w:t>
            </w:r>
          </w:p>
        </w:tc>
      </w:tr>
      <w:tr w:rsidR="001920C5" w:rsidTr="005176A9">
        <w:tc>
          <w:tcPr>
            <w:tcW w:w="3227" w:type="dxa"/>
          </w:tcPr>
          <w:p w:rsidR="00674D10" w:rsidRPr="005176A9" w:rsidRDefault="00674D10" w:rsidP="00674D10">
            <w:pPr>
              <w:ind w:left="709"/>
              <w:jc w:val="both"/>
              <w:rPr>
                <w:rFonts w:ascii="Arial" w:eastAsia="Arial" w:hAnsi="Arial" w:cs="Arial"/>
                <w:b/>
                <w:sz w:val="20"/>
              </w:rPr>
            </w:pPr>
            <w:r w:rsidRPr="005176A9">
              <w:rPr>
                <w:rFonts w:ascii="Arial" w:eastAsia="Arial" w:hAnsi="Arial" w:cs="Arial"/>
                <w:b/>
                <w:sz w:val="20"/>
              </w:rPr>
              <w:t>- отсутствует аптечка;</w:t>
            </w:r>
          </w:p>
          <w:p w:rsidR="00674D10" w:rsidRDefault="00674D10" w:rsidP="00674D10">
            <w:pPr>
              <w:tabs>
                <w:tab w:val="left" w:pos="7500"/>
              </w:tabs>
              <w:ind w:left="709"/>
              <w:jc w:val="both"/>
              <w:rPr>
                <w:rFonts w:ascii="Arial" w:eastAsia="Arial" w:hAnsi="Arial" w:cs="Arial"/>
                <w:b/>
                <w:sz w:val="20"/>
              </w:rPr>
            </w:pPr>
            <w:r>
              <w:rPr>
                <w:rFonts w:ascii="Arial" w:eastAsia="Arial" w:hAnsi="Arial" w:cs="Arial"/>
                <w:b/>
                <w:sz w:val="20"/>
              </w:rPr>
              <w:t xml:space="preserve">- имеются признаки </w:t>
            </w:r>
            <w:proofErr w:type="gramStart"/>
            <w:r>
              <w:rPr>
                <w:rFonts w:ascii="Arial" w:eastAsia="Arial" w:hAnsi="Arial" w:cs="Arial"/>
                <w:b/>
                <w:sz w:val="20"/>
              </w:rPr>
              <w:t>алкогольного</w:t>
            </w:r>
            <w:proofErr w:type="gramEnd"/>
          </w:p>
          <w:p w:rsidR="00674D10" w:rsidRPr="005176A9" w:rsidRDefault="00674D10" w:rsidP="00674D10">
            <w:pPr>
              <w:tabs>
                <w:tab w:val="left" w:pos="7500"/>
              </w:tabs>
              <w:ind w:left="709"/>
              <w:jc w:val="both"/>
              <w:rPr>
                <w:rFonts w:ascii="Arial" w:eastAsia="Arial" w:hAnsi="Arial" w:cs="Arial"/>
                <w:b/>
                <w:sz w:val="20"/>
              </w:rPr>
            </w:pPr>
            <w:r w:rsidRPr="005176A9">
              <w:rPr>
                <w:rFonts w:ascii="Arial" w:eastAsia="Arial" w:hAnsi="Arial" w:cs="Arial"/>
                <w:b/>
                <w:sz w:val="20"/>
              </w:rPr>
              <w:t>опьянения у водителя;</w:t>
            </w:r>
            <w:r w:rsidRPr="005176A9">
              <w:rPr>
                <w:rFonts w:ascii="Arial" w:eastAsia="Arial" w:hAnsi="Arial" w:cs="Arial"/>
                <w:b/>
                <w:sz w:val="20"/>
              </w:rPr>
              <w:tab/>
            </w:r>
          </w:p>
          <w:p w:rsidR="00674D10" w:rsidRPr="005176A9" w:rsidRDefault="00674D10" w:rsidP="00674D10">
            <w:pPr>
              <w:ind w:left="709"/>
              <w:jc w:val="both"/>
              <w:rPr>
                <w:rFonts w:ascii="Arial" w:eastAsia="Arial" w:hAnsi="Arial" w:cs="Arial"/>
                <w:b/>
                <w:sz w:val="20"/>
              </w:rPr>
            </w:pPr>
            <w:r w:rsidRPr="005176A9">
              <w:rPr>
                <w:rFonts w:ascii="Arial" w:eastAsia="Arial" w:hAnsi="Arial" w:cs="Arial"/>
                <w:b/>
                <w:sz w:val="20"/>
              </w:rPr>
              <w:t>- имеются медицинские показания для оказания неотложной медицинской помощи.</w:t>
            </w:r>
          </w:p>
          <w:p w:rsidR="001920C5" w:rsidRPr="005176A9" w:rsidRDefault="001920C5">
            <w:pPr>
              <w:rPr>
                <w:b/>
              </w:rPr>
            </w:pPr>
          </w:p>
        </w:tc>
        <w:tc>
          <w:tcPr>
            <w:tcW w:w="4327" w:type="dxa"/>
          </w:tcPr>
          <w:p w:rsidR="001920C5" w:rsidRPr="005176A9" w:rsidRDefault="00674D10" w:rsidP="005176A9">
            <w:pPr>
              <w:jc w:val="center"/>
              <w:rPr>
                <w:b/>
              </w:rPr>
            </w:pPr>
            <w:r w:rsidRPr="005176A9">
              <w:rPr>
                <w:b/>
              </w:rPr>
              <w:t>17.7.</w:t>
            </w:r>
          </w:p>
        </w:tc>
        <w:tc>
          <w:tcPr>
            <w:tcW w:w="2052" w:type="dxa"/>
          </w:tcPr>
          <w:p w:rsidR="005176A9" w:rsidRPr="005176A9" w:rsidRDefault="00674D10">
            <w:pPr>
              <w:rPr>
                <w:b/>
              </w:rPr>
            </w:pPr>
            <w:r w:rsidRPr="005176A9">
              <w:rPr>
                <w:b/>
              </w:rPr>
              <w:t>Не допу</w:t>
            </w:r>
            <w:proofErr w:type="gramStart"/>
            <w:r w:rsidRPr="005176A9">
              <w:rPr>
                <w:b/>
              </w:rPr>
              <w:t>ск к ст</w:t>
            </w:r>
            <w:proofErr w:type="gramEnd"/>
            <w:r w:rsidRPr="005176A9">
              <w:rPr>
                <w:b/>
              </w:rPr>
              <w:t>арту.</w:t>
            </w:r>
          </w:p>
        </w:tc>
      </w:tr>
      <w:tr w:rsidR="001920C5" w:rsidTr="005176A9">
        <w:tc>
          <w:tcPr>
            <w:tcW w:w="3227" w:type="dxa"/>
          </w:tcPr>
          <w:p w:rsidR="001920C5" w:rsidRDefault="00674D10" w:rsidP="00C762B6">
            <w:pPr>
              <w:jc w:val="center"/>
            </w:pPr>
            <w:r w:rsidRPr="005176A9">
              <w:rPr>
                <w:rFonts w:ascii="Arial" w:eastAsia="Arial" w:hAnsi="Arial" w:cs="Arial"/>
                <w:b/>
                <w:sz w:val="20"/>
              </w:rPr>
              <w:t>Требования Судей обязательны для Участников.</w:t>
            </w:r>
          </w:p>
        </w:tc>
        <w:tc>
          <w:tcPr>
            <w:tcW w:w="4327" w:type="dxa"/>
          </w:tcPr>
          <w:p w:rsidR="001920C5" w:rsidRDefault="00674D10" w:rsidP="00C762B6">
            <w:pPr>
              <w:jc w:val="center"/>
            </w:pPr>
            <w:r w:rsidRPr="005176A9">
              <w:rPr>
                <w:b/>
              </w:rPr>
              <w:t>18.3.</w:t>
            </w:r>
          </w:p>
        </w:tc>
        <w:tc>
          <w:tcPr>
            <w:tcW w:w="2052" w:type="dxa"/>
          </w:tcPr>
          <w:p w:rsidR="00674D10" w:rsidRPr="005176A9" w:rsidRDefault="00674D10" w:rsidP="00674D10">
            <w:pPr>
              <w:rPr>
                <w:b/>
              </w:rPr>
            </w:pPr>
            <w:r w:rsidRPr="005176A9">
              <w:rPr>
                <w:b/>
              </w:rPr>
              <w:t xml:space="preserve">Не выполнение требований </w:t>
            </w:r>
          </w:p>
          <w:p w:rsidR="001920C5" w:rsidRDefault="00674D10" w:rsidP="00674D10">
            <w:r w:rsidRPr="005176A9">
              <w:rPr>
                <w:b/>
              </w:rPr>
              <w:t>Дисквалификация.</w:t>
            </w:r>
          </w:p>
        </w:tc>
      </w:tr>
    </w:tbl>
    <w:p w:rsidR="004A02E8" w:rsidRDefault="004A02E8"/>
    <w:sectPr w:rsidR="004A02E8" w:rsidSect="004A02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1CCE"/>
    <w:rsid w:val="000D1CCE"/>
    <w:rsid w:val="000F7687"/>
    <w:rsid w:val="001920C5"/>
    <w:rsid w:val="00326E84"/>
    <w:rsid w:val="0039692F"/>
    <w:rsid w:val="004A02E8"/>
    <w:rsid w:val="005176A9"/>
    <w:rsid w:val="005E160E"/>
    <w:rsid w:val="00674D10"/>
    <w:rsid w:val="006F505C"/>
    <w:rsid w:val="00731C09"/>
    <w:rsid w:val="00737959"/>
    <w:rsid w:val="00741A15"/>
    <w:rsid w:val="008E3D1A"/>
    <w:rsid w:val="00922A22"/>
    <w:rsid w:val="00937829"/>
    <w:rsid w:val="009432E6"/>
    <w:rsid w:val="00981E46"/>
    <w:rsid w:val="00A16834"/>
    <w:rsid w:val="00A95914"/>
    <w:rsid w:val="00C762B6"/>
    <w:rsid w:val="00F04E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1C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1CC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344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9</cp:revision>
  <dcterms:created xsi:type="dcterms:W3CDTF">2015-07-15T04:36:00Z</dcterms:created>
  <dcterms:modified xsi:type="dcterms:W3CDTF">2015-07-15T06:25:00Z</dcterms:modified>
</cp:coreProperties>
</file>